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567B55" w14:textId="77777777" w:rsidR="00916C54" w:rsidRPr="00916C54" w:rsidRDefault="00916C54" w:rsidP="00916C54">
      <w:pPr>
        <w:spacing w:after="0" w:line="480" w:lineRule="auto"/>
        <w:rPr>
          <w:rFonts w:ascii="Times New Roman" w:eastAsia="Times New Roman" w:hAnsi="Times New Roman" w:cs="Times New Roman"/>
          <w:color w:val="1B1B1B"/>
          <w:sz w:val="24"/>
          <w:szCs w:val="24"/>
          <w:shd w:val="clear" w:color="auto" w:fill="FFFFFF"/>
        </w:rPr>
      </w:pPr>
    </w:p>
    <w:p w14:paraId="75C64737" w14:textId="4D37B81D" w:rsidR="00916C54" w:rsidRDefault="00916C54" w:rsidP="00916C54">
      <w:pPr>
        <w:spacing w:after="0" w:line="480" w:lineRule="auto"/>
        <w:rPr>
          <w:rFonts w:ascii="Times New Roman" w:eastAsia="Times New Roman" w:hAnsi="Times New Roman" w:cs="Times New Roman"/>
          <w:color w:val="1B1B1B"/>
          <w:sz w:val="24"/>
          <w:szCs w:val="24"/>
          <w:shd w:val="clear" w:color="auto" w:fill="FFFFFF"/>
        </w:rPr>
      </w:pPr>
    </w:p>
    <w:p w14:paraId="6D9F178F" w14:textId="0B57BFCA" w:rsidR="00EF2ABF" w:rsidRDefault="00EF2ABF" w:rsidP="00916C54">
      <w:pPr>
        <w:spacing w:after="0" w:line="480" w:lineRule="auto"/>
        <w:rPr>
          <w:rFonts w:ascii="Times New Roman" w:eastAsia="Times New Roman" w:hAnsi="Times New Roman" w:cs="Times New Roman"/>
          <w:color w:val="1B1B1B"/>
          <w:sz w:val="24"/>
          <w:szCs w:val="24"/>
          <w:shd w:val="clear" w:color="auto" w:fill="FFFFFF"/>
        </w:rPr>
      </w:pPr>
    </w:p>
    <w:p w14:paraId="40655F28" w14:textId="0C0052E8" w:rsidR="00EF2ABF" w:rsidRDefault="00EF2ABF" w:rsidP="00916C54">
      <w:pPr>
        <w:spacing w:after="0" w:line="480" w:lineRule="auto"/>
        <w:rPr>
          <w:rFonts w:ascii="Times New Roman" w:eastAsia="Times New Roman" w:hAnsi="Times New Roman" w:cs="Times New Roman"/>
          <w:color w:val="1B1B1B"/>
          <w:sz w:val="24"/>
          <w:szCs w:val="24"/>
          <w:shd w:val="clear" w:color="auto" w:fill="FFFFFF"/>
        </w:rPr>
      </w:pPr>
    </w:p>
    <w:p w14:paraId="03794BCD" w14:textId="5F5DAFD1" w:rsidR="00EF2ABF" w:rsidRDefault="00EF2ABF" w:rsidP="00916C54">
      <w:pPr>
        <w:spacing w:after="0" w:line="480" w:lineRule="auto"/>
        <w:rPr>
          <w:rFonts w:ascii="Times New Roman" w:eastAsia="Times New Roman" w:hAnsi="Times New Roman" w:cs="Times New Roman"/>
          <w:color w:val="1B1B1B"/>
          <w:sz w:val="24"/>
          <w:szCs w:val="24"/>
          <w:shd w:val="clear" w:color="auto" w:fill="FFFFFF"/>
        </w:rPr>
      </w:pPr>
    </w:p>
    <w:p w14:paraId="282ED58B" w14:textId="27C30F90" w:rsidR="00EF2ABF" w:rsidRDefault="00EF2ABF" w:rsidP="00916C54">
      <w:pPr>
        <w:spacing w:after="0" w:line="480" w:lineRule="auto"/>
        <w:rPr>
          <w:rFonts w:ascii="Times New Roman" w:eastAsia="Times New Roman" w:hAnsi="Times New Roman" w:cs="Times New Roman"/>
          <w:color w:val="1B1B1B"/>
          <w:sz w:val="24"/>
          <w:szCs w:val="24"/>
          <w:shd w:val="clear" w:color="auto" w:fill="FFFFFF"/>
        </w:rPr>
      </w:pPr>
    </w:p>
    <w:p w14:paraId="0138C788" w14:textId="77777777" w:rsidR="00EF2ABF" w:rsidRPr="00916C54" w:rsidRDefault="00EF2ABF" w:rsidP="00916C54">
      <w:pPr>
        <w:spacing w:after="0" w:line="480" w:lineRule="auto"/>
        <w:rPr>
          <w:rFonts w:ascii="Times New Roman" w:eastAsia="Times New Roman" w:hAnsi="Times New Roman" w:cs="Times New Roman"/>
          <w:color w:val="1B1B1B"/>
          <w:sz w:val="24"/>
          <w:szCs w:val="24"/>
          <w:shd w:val="clear" w:color="auto" w:fill="FFFFFF"/>
        </w:rPr>
      </w:pPr>
    </w:p>
    <w:p w14:paraId="52A6F2EE" w14:textId="77777777" w:rsidR="00916C54" w:rsidRPr="00D94767" w:rsidRDefault="00D94767" w:rsidP="00D94767">
      <w:pPr>
        <w:spacing w:after="0" w:line="480" w:lineRule="auto"/>
        <w:ind w:firstLine="720"/>
        <w:jc w:val="center"/>
        <w:rPr>
          <w:rFonts w:ascii="Times New Roman" w:hAnsi="Times New Roman" w:cs="Times New Roman"/>
          <w:sz w:val="24"/>
          <w:szCs w:val="24"/>
        </w:rPr>
      </w:pPr>
      <w:r w:rsidRPr="00D94767">
        <w:rPr>
          <w:rFonts w:ascii="Times New Roman" w:hAnsi="Times New Roman" w:cs="Times New Roman"/>
          <w:sz w:val="24"/>
          <w:szCs w:val="24"/>
        </w:rPr>
        <w:t>Inequality in the National Football League</w:t>
      </w:r>
    </w:p>
    <w:p w14:paraId="69C2684E" w14:textId="77777777" w:rsidR="00916C54" w:rsidRPr="00D94767" w:rsidRDefault="004E12DF" w:rsidP="00916C54">
      <w:pPr>
        <w:spacing w:after="0" w:line="480" w:lineRule="auto"/>
        <w:jc w:val="center"/>
        <w:rPr>
          <w:rFonts w:ascii="Times New Roman" w:eastAsia="Times New Roman" w:hAnsi="Times New Roman" w:cs="Times New Roman"/>
          <w:color w:val="222222"/>
          <w:sz w:val="24"/>
          <w:szCs w:val="24"/>
          <w:shd w:val="clear" w:color="auto" w:fill="FFFFFF"/>
        </w:rPr>
      </w:pPr>
      <w:r w:rsidRPr="00D94767">
        <w:rPr>
          <w:rFonts w:ascii="Times New Roman" w:eastAsia="Times New Roman" w:hAnsi="Times New Roman" w:cs="Times New Roman"/>
          <w:color w:val="222222"/>
          <w:sz w:val="24"/>
          <w:szCs w:val="24"/>
          <w:shd w:val="clear" w:color="auto" w:fill="FFFFFF"/>
        </w:rPr>
        <w:t>Student Name</w:t>
      </w:r>
    </w:p>
    <w:p w14:paraId="62285BFD" w14:textId="77777777" w:rsidR="00916C54" w:rsidRPr="00D94767" w:rsidRDefault="004E12DF" w:rsidP="00916C54">
      <w:pPr>
        <w:spacing w:after="0" w:line="480" w:lineRule="auto"/>
        <w:jc w:val="center"/>
        <w:rPr>
          <w:rFonts w:ascii="Times New Roman" w:eastAsia="Times New Roman" w:hAnsi="Times New Roman" w:cs="Times New Roman"/>
          <w:color w:val="222222"/>
          <w:sz w:val="24"/>
          <w:szCs w:val="24"/>
          <w:shd w:val="clear" w:color="auto" w:fill="FFFFFF"/>
        </w:rPr>
      </w:pPr>
      <w:r w:rsidRPr="00D94767">
        <w:rPr>
          <w:rFonts w:ascii="Times New Roman" w:eastAsia="Times New Roman" w:hAnsi="Times New Roman" w:cs="Times New Roman"/>
          <w:color w:val="222222"/>
          <w:sz w:val="24"/>
          <w:szCs w:val="24"/>
          <w:shd w:val="clear" w:color="auto" w:fill="FFFFFF"/>
        </w:rPr>
        <w:t>Institution Affiliations</w:t>
      </w:r>
    </w:p>
    <w:p w14:paraId="415DE914" w14:textId="77777777" w:rsidR="00916C54" w:rsidRPr="00D94767" w:rsidRDefault="004E12DF" w:rsidP="00916C54">
      <w:pPr>
        <w:spacing w:after="0" w:line="480" w:lineRule="auto"/>
        <w:jc w:val="center"/>
        <w:rPr>
          <w:rFonts w:ascii="Times New Roman" w:eastAsia="Times New Roman" w:hAnsi="Times New Roman" w:cs="Times New Roman"/>
          <w:sz w:val="24"/>
          <w:szCs w:val="24"/>
        </w:rPr>
      </w:pPr>
      <w:r w:rsidRPr="00D94767">
        <w:rPr>
          <w:rFonts w:ascii="Times New Roman" w:eastAsia="Times New Roman" w:hAnsi="Times New Roman" w:cs="Times New Roman"/>
          <w:color w:val="222222"/>
          <w:sz w:val="24"/>
          <w:szCs w:val="24"/>
          <w:shd w:val="clear" w:color="auto" w:fill="FFFFFF"/>
        </w:rPr>
        <w:t>Date</w:t>
      </w:r>
    </w:p>
    <w:p w14:paraId="4AC37AE2" w14:textId="77777777" w:rsidR="008D34D8" w:rsidRPr="00D94767" w:rsidRDefault="004E12DF" w:rsidP="00916C54">
      <w:pPr>
        <w:tabs>
          <w:tab w:val="left" w:pos="6870"/>
        </w:tabs>
        <w:spacing w:after="0" w:line="480" w:lineRule="auto"/>
        <w:rPr>
          <w:rFonts w:ascii="Times New Roman" w:hAnsi="Times New Roman" w:cs="Times New Roman"/>
          <w:sz w:val="24"/>
          <w:szCs w:val="24"/>
        </w:rPr>
      </w:pPr>
      <w:r w:rsidRPr="00D94767">
        <w:rPr>
          <w:rFonts w:ascii="Times New Roman" w:hAnsi="Times New Roman" w:cs="Times New Roman"/>
          <w:sz w:val="24"/>
          <w:szCs w:val="24"/>
        </w:rPr>
        <w:tab/>
      </w:r>
    </w:p>
    <w:p w14:paraId="484E090B" w14:textId="77777777" w:rsidR="00916C54" w:rsidRPr="00916C54" w:rsidRDefault="004E12DF" w:rsidP="00916C54">
      <w:pPr>
        <w:spacing w:line="480" w:lineRule="auto"/>
        <w:rPr>
          <w:rFonts w:ascii="Times New Roman" w:hAnsi="Times New Roman" w:cs="Times New Roman"/>
          <w:b/>
          <w:sz w:val="24"/>
          <w:szCs w:val="24"/>
        </w:rPr>
      </w:pPr>
      <w:r w:rsidRPr="00916C54">
        <w:rPr>
          <w:rFonts w:ascii="Times New Roman" w:hAnsi="Times New Roman" w:cs="Times New Roman"/>
          <w:b/>
          <w:sz w:val="24"/>
          <w:szCs w:val="24"/>
        </w:rPr>
        <w:br w:type="page"/>
      </w:r>
    </w:p>
    <w:p w14:paraId="3A4F2646" w14:textId="025B9C49" w:rsidR="00EF2ABF" w:rsidRDefault="00EF2ABF" w:rsidP="00B2395F">
      <w:pPr>
        <w:spacing w:after="0" w:line="480" w:lineRule="auto"/>
        <w:ind w:firstLine="720"/>
        <w:jc w:val="center"/>
        <w:rPr>
          <w:rFonts w:ascii="Times New Roman" w:hAnsi="Times New Roman" w:cs="Times New Roman"/>
          <w:b/>
          <w:sz w:val="24"/>
          <w:szCs w:val="24"/>
        </w:rPr>
      </w:pPr>
      <w:r w:rsidRPr="00EF2ABF">
        <w:rPr>
          <w:rFonts w:ascii="Times New Roman" w:hAnsi="Times New Roman" w:cs="Times New Roman"/>
          <w:b/>
          <w:sz w:val="24"/>
          <w:szCs w:val="24"/>
        </w:rPr>
        <w:lastRenderedPageBreak/>
        <w:t>INEQUALITY IN THE NATIONAL FOOTBALL LEAGUE</w:t>
      </w:r>
    </w:p>
    <w:p w14:paraId="74BDB5C6" w14:textId="597D6316" w:rsidR="005C04CC" w:rsidRPr="00916C54" w:rsidRDefault="004E12DF" w:rsidP="00B2395F">
      <w:pPr>
        <w:spacing w:after="0" w:line="480" w:lineRule="auto"/>
        <w:ind w:firstLine="720"/>
        <w:jc w:val="center"/>
        <w:rPr>
          <w:rFonts w:ascii="Times New Roman" w:hAnsi="Times New Roman" w:cs="Times New Roman"/>
          <w:b/>
          <w:sz w:val="24"/>
          <w:szCs w:val="24"/>
        </w:rPr>
      </w:pPr>
      <w:r w:rsidRPr="00916C54">
        <w:rPr>
          <w:rFonts w:ascii="Times New Roman" w:hAnsi="Times New Roman" w:cs="Times New Roman"/>
          <w:b/>
          <w:sz w:val="24"/>
          <w:szCs w:val="24"/>
        </w:rPr>
        <w:t>Abstract</w:t>
      </w:r>
    </w:p>
    <w:p w14:paraId="2CF35169" w14:textId="77777777" w:rsidR="005C04CC" w:rsidRPr="00916C54" w:rsidRDefault="004E12DF" w:rsidP="00B2395F">
      <w:pPr>
        <w:spacing w:after="0" w:line="480" w:lineRule="auto"/>
        <w:ind w:firstLine="720"/>
        <w:rPr>
          <w:rFonts w:ascii="Times New Roman" w:hAnsi="Times New Roman" w:cs="Times New Roman"/>
          <w:sz w:val="24"/>
          <w:szCs w:val="24"/>
        </w:rPr>
      </w:pPr>
      <w:r w:rsidRPr="00916C54">
        <w:rPr>
          <w:rFonts w:ascii="Times New Roman" w:hAnsi="Times New Roman" w:cs="Times New Roman"/>
          <w:sz w:val="24"/>
          <w:szCs w:val="24"/>
        </w:rPr>
        <w:t>The National</w:t>
      </w:r>
      <w:r w:rsidR="001E5F87" w:rsidRPr="00916C54">
        <w:rPr>
          <w:rFonts w:ascii="Times New Roman" w:hAnsi="Times New Roman" w:cs="Times New Roman"/>
          <w:sz w:val="24"/>
          <w:szCs w:val="24"/>
        </w:rPr>
        <w:t xml:space="preserve"> Football League (NFL) is an American football competition comprising of 32 teams. The teams are categorized into the National Football Conference (NFC) and the American Football Conference (AFC)</w:t>
      </w:r>
      <w:r w:rsidR="00EB6D06" w:rsidRPr="00916C54">
        <w:rPr>
          <w:rFonts w:ascii="Times New Roman" w:hAnsi="Times New Roman" w:cs="Times New Roman"/>
          <w:sz w:val="24"/>
          <w:szCs w:val="24"/>
        </w:rPr>
        <w:t>. The NFL has set up guidelines for ethical principles governing the code of conduct of its players, coaches, fa</w:t>
      </w:r>
      <w:r w:rsidR="004F60FB" w:rsidRPr="00916C54">
        <w:rPr>
          <w:rFonts w:ascii="Times New Roman" w:hAnsi="Times New Roman" w:cs="Times New Roman"/>
          <w:sz w:val="24"/>
          <w:szCs w:val="24"/>
        </w:rPr>
        <w:t xml:space="preserve">ns, </w:t>
      </w:r>
      <w:r w:rsidR="00EB6D06" w:rsidRPr="00916C54">
        <w:rPr>
          <w:rFonts w:ascii="Times New Roman" w:hAnsi="Times New Roman" w:cs="Times New Roman"/>
          <w:sz w:val="24"/>
          <w:szCs w:val="24"/>
        </w:rPr>
        <w:t xml:space="preserve">and other relevant players in the league. </w:t>
      </w:r>
      <w:r w:rsidR="00485C7C" w:rsidRPr="00916C54">
        <w:rPr>
          <w:rFonts w:ascii="Times New Roman" w:hAnsi="Times New Roman" w:cs="Times New Roman"/>
          <w:sz w:val="24"/>
          <w:szCs w:val="24"/>
        </w:rPr>
        <w:t xml:space="preserve">In this case study, I examine the loopholes in the NFL's conduct, </w:t>
      </w:r>
      <w:r w:rsidR="00951794" w:rsidRPr="00916C54">
        <w:rPr>
          <w:rFonts w:ascii="Times New Roman" w:hAnsi="Times New Roman" w:cs="Times New Roman"/>
          <w:sz w:val="24"/>
          <w:szCs w:val="24"/>
        </w:rPr>
        <w:t>such as inequality</w:t>
      </w:r>
      <w:r w:rsidR="00485C7C" w:rsidRPr="00916C54">
        <w:rPr>
          <w:rFonts w:ascii="Times New Roman" w:hAnsi="Times New Roman" w:cs="Times New Roman"/>
          <w:sz w:val="24"/>
          <w:szCs w:val="24"/>
        </w:rPr>
        <w:t>, affecting the parties involved. The information used in the study involved real-life experiences of NFL players and recorded journals and books</w:t>
      </w:r>
      <w:r w:rsidR="00951794" w:rsidRPr="00916C54">
        <w:rPr>
          <w:rFonts w:ascii="Times New Roman" w:hAnsi="Times New Roman" w:cs="Times New Roman"/>
          <w:sz w:val="24"/>
          <w:szCs w:val="24"/>
        </w:rPr>
        <w:t>. The purpose of the study was to identify the reasons why inequality emerges in the football league and its driving forces. Besides, the case study will provide solutions to such issues as inequality and enlighten the reader on the positive effects of treating people as equals. Therefore, before m</w:t>
      </w:r>
      <w:r w:rsidR="004353A1" w:rsidRPr="00916C54">
        <w:rPr>
          <w:rFonts w:ascii="Times New Roman" w:hAnsi="Times New Roman" w:cs="Times New Roman"/>
          <w:sz w:val="24"/>
          <w:szCs w:val="24"/>
        </w:rPr>
        <w:t>aking general conclusions about</w:t>
      </w:r>
      <w:r w:rsidR="00951794" w:rsidRPr="00916C54">
        <w:rPr>
          <w:rFonts w:ascii="Times New Roman" w:hAnsi="Times New Roman" w:cs="Times New Roman"/>
          <w:sz w:val="24"/>
          <w:szCs w:val="24"/>
        </w:rPr>
        <w:t xml:space="preserve"> inequality cases in the NFL, sufficient information was collected about the meaning of the term, causes</w:t>
      </w:r>
      <w:r w:rsidR="00A70074" w:rsidRPr="00916C54">
        <w:rPr>
          <w:rFonts w:ascii="Times New Roman" w:hAnsi="Times New Roman" w:cs="Times New Roman"/>
          <w:sz w:val="24"/>
          <w:szCs w:val="24"/>
        </w:rPr>
        <w:t xml:space="preserve">, impacts, consequences of inequality, and possible solutions. </w:t>
      </w:r>
    </w:p>
    <w:p w14:paraId="0D86F2F4" w14:textId="77777777" w:rsidR="004F60FB" w:rsidRPr="00916C54" w:rsidRDefault="004F60FB" w:rsidP="00B2395F">
      <w:pPr>
        <w:spacing w:after="0" w:line="480" w:lineRule="auto"/>
        <w:ind w:firstLine="720"/>
        <w:rPr>
          <w:rFonts w:ascii="Times New Roman" w:hAnsi="Times New Roman" w:cs="Times New Roman"/>
          <w:sz w:val="24"/>
          <w:szCs w:val="24"/>
        </w:rPr>
      </w:pPr>
    </w:p>
    <w:p w14:paraId="0D232AE6" w14:textId="77777777" w:rsidR="00BB1363" w:rsidRPr="00916C54" w:rsidRDefault="00BB1363" w:rsidP="00B2395F">
      <w:pPr>
        <w:spacing w:after="0" w:line="480" w:lineRule="auto"/>
        <w:ind w:firstLine="720"/>
        <w:rPr>
          <w:rFonts w:ascii="Times New Roman" w:hAnsi="Times New Roman" w:cs="Times New Roman"/>
          <w:sz w:val="24"/>
          <w:szCs w:val="24"/>
        </w:rPr>
      </w:pPr>
    </w:p>
    <w:p w14:paraId="19316C22" w14:textId="77777777" w:rsidR="00BB1363" w:rsidRPr="00916C54" w:rsidRDefault="004E12DF" w:rsidP="00B2395F">
      <w:pPr>
        <w:spacing w:after="0" w:line="480" w:lineRule="auto"/>
        <w:ind w:firstLine="720"/>
        <w:jc w:val="center"/>
        <w:rPr>
          <w:rFonts w:ascii="Times New Roman" w:hAnsi="Times New Roman" w:cs="Times New Roman"/>
          <w:b/>
          <w:sz w:val="24"/>
          <w:szCs w:val="24"/>
        </w:rPr>
      </w:pPr>
      <w:r w:rsidRPr="00916C54">
        <w:rPr>
          <w:rFonts w:ascii="Times New Roman" w:hAnsi="Times New Roman" w:cs="Times New Roman"/>
          <w:b/>
          <w:sz w:val="24"/>
          <w:szCs w:val="24"/>
        </w:rPr>
        <w:t>Background Information</w:t>
      </w:r>
    </w:p>
    <w:p w14:paraId="180E1F22" w14:textId="77777777" w:rsidR="00BB1363" w:rsidRPr="00916C54" w:rsidRDefault="004E12DF" w:rsidP="00B2395F">
      <w:pPr>
        <w:spacing w:after="0" w:line="480" w:lineRule="auto"/>
        <w:ind w:firstLine="720"/>
        <w:rPr>
          <w:rFonts w:ascii="Times New Roman" w:hAnsi="Times New Roman" w:cs="Times New Roman"/>
          <w:b/>
          <w:sz w:val="24"/>
          <w:szCs w:val="24"/>
        </w:rPr>
      </w:pPr>
      <w:r w:rsidRPr="00916C54">
        <w:rPr>
          <w:rFonts w:ascii="Times New Roman" w:hAnsi="Times New Roman" w:cs="Times New Roman"/>
          <w:b/>
          <w:sz w:val="24"/>
          <w:szCs w:val="24"/>
        </w:rPr>
        <w:t>Inequality</w:t>
      </w:r>
    </w:p>
    <w:p w14:paraId="70CD1977" w14:textId="77777777" w:rsidR="001C7479" w:rsidRPr="00916C54" w:rsidRDefault="004E12DF" w:rsidP="00B2395F">
      <w:pPr>
        <w:spacing w:after="0" w:line="480" w:lineRule="auto"/>
        <w:ind w:firstLine="720"/>
        <w:rPr>
          <w:rFonts w:ascii="Times New Roman" w:hAnsi="Times New Roman" w:cs="Times New Roman"/>
          <w:sz w:val="24"/>
          <w:szCs w:val="24"/>
        </w:rPr>
      </w:pPr>
      <w:r w:rsidRPr="00916C54">
        <w:rPr>
          <w:rFonts w:ascii="Times New Roman" w:hAnsi="Times New Roman" w:cs="Times New Roman"/>
          <w:sz w:val="24"/>
          <w:szCs w:val="24"/>
        </w:rPr>
        <w:t xml:space="preserve">Inequality </w:t>
      </w:r>
      <w:r w:rsidR="00AF038C" w:rsidRPr="00916C54">
        <w:rPr>
          <w:rFonts w:ascii="Times New Roman" w:hAnsi="Times New Roman" w:cs="Times New Roman"/>
          <w:sz w:val="24"/>
          <w:szCs w:val="24"/>
        </w:rPr>
        <w:t xml:space="preserve">refers to the state of an imbalance in size, circumstances, or extent of an event. In societies, inequalities manifest in various forms, such as differences in economic status, color and racial disparities, ethnicity, and religious beliefs. One group of people appears superior to the other. In sports and especially football, the case is not different; gender inequalities, racial and religious discriminations present the most prominent forms of inequalities. </w:t>
      </w:r>
      <w:r w:rsidR="009C4205" w:rsidRPr="00916C54">
        <w:rPr>
          <w:rFonts w:ascii="Times New Roman" w:hAnsi="Times New Roman" w:cs="Times New Roman"/>
          <w:sz w:val="24"/>
          <w:szCs w:val="24"/>
        </w:rPr>
        <w:t xml:space="preserve">Robinson (2019) </w:t>
      </w:r>
      <w:r w:rsidR="009C4205" w:rsidRPr="00916C54">
        <w:rPr>
          <w:rFonts w:ascii="Times New Roman" w:hAnsi="Times New Roman" w:cs="Times New Roman"/>
          <w:sz w:val="24"/>
          <w:szCs w:val="24"/>
        </w:rPr>
        <w:lastRenderedPageBreak/>
        <w:t xml:space="preserve">quotes that 70% of over 1600 </w:t>
      </w:r>
      <w:r w:rsidR="00B80A46" w:rsidRPr="00916C54">
        <w:rPr>
          <w:rFonts w:ascii="Times New Roman" w:hAnsi="Times New Roman" w:cs="Times New Roman"/>
          <w:sz w:val="24"/>
          <w:szCs w:val="24"/>
        </w:rPr>
        <w:t>players are of African American origin</w:t>
      </w:r>
      <w:r w:rsidR="009C4205" w:rsidRPr="00916C54">
        <w:rPr>
          <w:rFonts w:ascii="Times New Roman" w:hAnsi="Times New Roman" w:cs="Times New Roman"/>
          <w:sz w:val="24"/>
          <w:szCs w:val="24"/>
        </w:rPr>
        <w:t xml:space="preserve"> under the management of 29 whites out of 32 managers</w:t>
      </w:r>
      <w:r w:rsidR="00445B16" w:rsidRPr="00916C54">
        <w:rPr>
          <w:rFonts w:ascii="Times New Roman" w:hAnsi="Times New Roman" w:cs="Times New Roman"/>
          <w:sz w:val="24"/>
          <w:szCs w:val="24"/>
        </w:rPr>
        <w:t xml:space="preserve"> in the NFL</w:t>
      </w:r>
      <w:r w:rsidR="009C4205" w:rsidRPr="00916C54">
        <w:rPr>
          <w:rFonts w:ascii="Times New Roman" w:hAnsi="Times New Roman" w:cs="Times New Roman"/>
          <w:sz w:val="24"/>
          <w:szCs w:val="24"/>
        </w:rPr>
        <w:t xml:space="preserve">. </w:t>
      </w:r>
      <w:r w:rsidR="00E13EAA" w:rsidRPr="00916C54">
        <w:rPr>
          <w:rFonts w:ascii="Times New Roman" w:hAnsi="Times New Roman" w:cs="Times New Roman"/>
          <w:sz w:val="24"/>
          <w:szCs w:val="24"/>
        </w:rPr>
        <w:t xml:space="preserve">This allows the systematic oppression of players from club owners to the fans. </w:t>
      </w:r>
      <w:r w:rsidR="00926EE4" w:rsidRPr="00916C54">
        <w:rPr>
          <w:rFonts w:ascii="Times New Roman" w:hAnsi="Times New Roman" w:cs="Times New Roman"/>
          <w:sz w:val="24"/>
          <w:szCs w:val="24"/>
        </w:rPr>
        <w:t>Robinson adds that the predominantly wealthy white elites are the beneficiaries of the people of color's field performance.</w:t>
      </w:r>
    </w:p>
    <w:p w14:paraId="0756DA54" w14:textId="77777777" w:rsidR="001C7479" w:rsidRPr="00916C54" w:rsidRDefault="004E12DF" w:rsidP="00B2395F">
      <w:pPr>
        <w:spacing w:after="0" w:line="480" w:lineRule="auto"/>
        <w:ind w:firstLine="720"/>
        <w:rPr>
          <w:rFonts w:ascii="Times New Roman" w:hAnsi="Times New Roman" w:cs="Times New Roman"/>
          <w:b/>
          <w:sz w:val="24"/>
          <w:szCs w:val="24"/>
        </w:rPr>
      </w:pPr>
      <w:r w:rsidRPr="00916C54">
        <w:rPr>
          <w:rFonts w:ascii="Times New Roman" w:hAnsi="Times New Roman" w:cs="Times New Roman"/>
          <w:b/>
          <w:sz w:val="24"/>
          <w:szCs w:val="24"/>
        </w:rPr>
        <w:t xml:space="preserve">Causes of Inequality in the NFL </w:t>
      </w:r>
    </w:p>
    <w:p w14:paraId="2A0271CE" w14:textId="77777777" w:rsidR="00BB1363" w:rsidRPr="00916C54" w:rsidRDefault="004E12DF" w:rsidP="00B2395F">
      <w:pPr>
        <w:spacing w:after="0" w:line="480" w:lineRule="auto"/>
        <w:ind w:firstLine="720"/>
        <w:rPr>
          <w:rFonts w:ascii="Times New Roman" w:hAnsi="Times New Roman" w:cs="Times New Roman"/>
          <w:sz w:val="24"/>
          <w:szCs w:val="24"/>
        </w:rPr>
      </w:pPr>
      <w:r w:rsidRPr="00916C54">
        <w:rPr>
          <w:rFonts w:ascii="Times New Roman" w:hAnsi="Times New Roman" w:cs="Times New Roman"/>
          <w:sz w:val="24"/>
          <w:szCs w:val="24"/>
        </w:rPr>
        <w:t xml:space="preserve">The case study found out that the leading causes of </w:t>
      </w:r>
      <w:r w:rsidR="00926EE4" w:rsidRPr="00916C54">
        <w:rPr>
          <w:rFonts w:ascii="Times New Roman" w:hAnsi="Times New Roman" w:cs="Times New Roman"/>
          <w:sz w:val="24"/>
          <w:szCs w:val="24"/>
        </w:rPr>
        <w:t>these inequalities</w:t>
      </w:r>
      <w:r w:rsidR="00E90AA3" w:rsidRPr="00916C54">
        <w:rPr>
          <w:rFonts w:ascii="Times New Roman" w:hAnsi="Times New Roman" w:cs="Times New Roman"/>
          <w:sz w:val="24"/>
          <w:szCs w:val="24"/>
        </w:rPr>
        <w:t xml:space="preserve"> are salaries and wages, racial</w:t>
      </w:r>
      <w:r w:rsidR="00AD0D06" w:rsidRPr="00916C54">
        <w:rPr>
          <w:rFonts w:ascii="Times New Roman" w:hAnsi="Times New Roman" w:cs="Times New Roman"/>
          <w:sz w:val="24"/>
          <w:szCs w:val="24"/>
        </w:rPr>
        <w:t xml:space="preserve"> differences, and adverse gender stereotype</w:t>
      </w:r>
      <w:r w:rsidR="00E90AA3" w:rsidRPr="00916C54">
        <w:rPr>
          <w:rFonts w:ascii="Times New Roman" w:hAnsi="Times New Roman" w:cs="Times New Roman"/>
          <w:sz w:val="24"/>
          <w:szCs w:val="24"/>
        </w:rPr>
        <w:t xml:space="preserve">s. The NFL player </w:t>
      </w:r>
      <w:r w:rsidR="004F70A9" w:rsidRPr="00916C54">
        <w:rPr>
          <w:rFonts w:ascii="Times New Roman" w:hAnsi="Times New Roman" w:cs="Times New Roman"/>
          <w:sz w:val="24"/>
          <w:szCs w:val="24"/>
        </w:rPr>
        <w:t>earns</w:t>
      </w:r>
      <w:r w:rsidR="00E90AA3" w:rsidRPr="00916C54">
        <w:rPr>
          <w:rFonts w:ascii="Times New Roman" w:hAnsi="Times New Roman" w:cs="Times New Roman"/>
          <w:sz w:val="24"/>
          <w:szCs w:val="24"/>
        </w:rPr>
        <w:t xml:space="preserve"> about 295000USD annually (Perry, 2009). This creates a gap in the living standard between the players. Rivalry for positions in the top leagues emerges due to attraction to the huge </w:t>
      </w:r>
      <w:r w:rsidR="004F70A9" w:rsidRPr="00916C54">
        <w:rPr>
          <w:rFonts w:ascii="Times New Roman" w:hAnsi="Times New Roman" w:cs="Times New Roman"/>
          <w:sz w:val="24"/>
          <w:szCs w:val="24"/>
        </w:rPr>
        <w:t>salaries</w:t>
      </w:r>
      <w:r w:rsidR="00E90AA3" w:rsidRPr="00916C54">
        <w:rPr>
          <w:rFonts w:ascii="Times New Roman" w:hAnsi="Times New Roman" w:cs="Times New Roman"/>
          <w:sz w:val="24"/>
          <w:szCs w:val="24"/>
        </w:rPr>
        <w:t>.</w:t>
      </w:r>
      <w:r w:rsidR="004F70A9" w:rsidRPr="00916C54">
        <w:rPr>
          <w:rFonts w:ascii="Times New Roman" w:hAnsi="Times New Roman" w:cs="Times New Roman"/>
          <w:sz w:val="24"/>
          <w:szCs w:val="24"/>
        </w:rPr>
        <w:t xml:space="preserve"> </w:t>
      </w:r>
      <w:r w:rsidR="00F24FFB" w:rsidRPr="00916C54">
        <w:rPr>
          <w:rFonts w:ascii="Times New Roman" w:hAnsi="Times New Roman" w:cs="Times New Roman"/>
          <w:sz w:val="24"/>
          <w:szCs w:val="24"/>
        </w:rPr>
        <w:t>Women are given poor and low salaries and less known than their male athlete counterparts despite their efforts in promoting the sport.</w:t>
      </w:r>
    </w:p>
    <w:p w14:paraId="3AD4A289" w14:textId="77777777" w:rsidR="00BB1363" w:rsidRPr="00916C54" w:rsidRDefault="004F70A9" w:rsidP="00B2395F">
      <w:pPr>
        <w:spacing w:after="0" w:line="480" w:lineRule="auto"/>
        <w:ind w:firstLine="720"/>
        <w:rPr>
          <w:rFonts w:ascii="Times New Roman" w:hAnsi="Times New Roman" w:cs="Times New Roman"/>
          <w:sz w:val="24"/>
          <w:szCs w:val="24"/>
        </w:rPr>
      </w:pPr>
      <w:r w:rsidRPr="00916C54">
        <w:rPr>
          <w:rFonts w:ascii="Times New Roman" w:hAnsi="Times New Roman" w:cs="Times New Roman"/>
          <w:sz w:val="24"/>
          <w:szCs w:val="24"/>
        </w:rPr>
        <w:t xml:space="preserve">Nevertheless, </w:t>
      </w:r>
      <w:r w:rsidR="000C345C" w:rsidRPr="00916C54">
        <w:rPr>
          <w:rFonts w:ascii="Times New Roman" w:hAnsi="Times New Roman" w:cs="Times New Roman"/>
          <w:sz w:val="24"/>
          <w:szCs w:val="24"/>
        </w:rPr>
        <w:t>the NFL has very few women in the management sector. Worse, there are none of African American origins (Bloom, 2019). Reflecting on how the league hires, women are not given priority even though they form a larger percentage of the fans.</w:t>
      </w:r>
    </w:p>
    <w:p w14:paraId="0A6C2C2D" w14:textId="77777777" w:rsidR="000C345C" w:rsidRPr="00916C54" w:rsidRDefault="004E12DF" w:rsidP="00B2395F">
      <w:pPr>
        <w:spacing w:after="0" w:line="480" w:lineRule="auto"/>
        <w:ind w:firstLine="720"/>
        <w:rPr>
          <w:rFonts w:ascii="Times New Roman" w:hAnsi="Times New Roman" w:cs="Times New Roman"/>
          <w:b/>
          <w:sz w:val="24"/>
          <w:szCs w:val="24"/>
        </w:rPr>
      </w:pPr>
      <w:r w:rsidRPr="00916C54">
        <w:rPr>
          <w:rFonts w:ascii="Times New Roman" w:hAnsi="Times New Roman" w:cs="Times New Roman"/>
          <w:b/>
          <w:sz w:val="24"/>
          <w:szCs w:val="24"/>
        </w:rPr>
        <w:t>Effects of Inequality</w:t>
      </w:r>
    </w:p>
    <w:p w14:paraId="72E77BFB" w14:textId="77777777" w:rsidR="00517DD2" w:rsidRPr="00916C54" w:rsidRDefault="004E12DF" w:rsidP="00B2395F">
      <w:pPr>
        <w:spacing w:after="0" w:line="480" w:lineRule="auto"/>
        <w:ind w:firstLine="720"/>
        <w:rPr>
          <w:rFonts w:ascii="Times New Roman" w:hAnsi="Times New Roman" w:cs="Times New Roman"/>
          <w:sz w:val="24"/>
          <w:szCs w:val="24"/>
        </w:rPr>
      </w:pPr>
      <w:r w:rsidRPr="00916C54">
        <w:rPr>
          <w:rFonts w:ascii="Times New Roman" w:hAnsi="Times New Roman" w:cs="Times New Roman"/>
          <w:sz w:val="24"/>
          <w:szCs w:val="24"/>
        </w:rPr>
        <w:t xml:space="preserve">The individual and environmental factors such as leadership and management of a club or league play an essential role in shaping the socioeconomic inequalities. Players lose morale and continue playing due to discriminations in terms of </w:t>
      </w:r>
      <w:r w:rsidR="000F7E6C" w:rsidRPr="00916C54">
        <w:rPr>
          <w:rFonts w:ascii="Times New Roman" w:hAnsi="Times New Roman" w:cs="Times New Roman"/>
          <w:sz w:val="24"/>
          <w:szCs w:val="24"/>
        </w:rPr>
        <w:t xml:space="preserve">age, </w:t>
      </w:r>
      <w:r w:rsidRPr="00916C54">
        <w:rPr>
          <w:rFonts w:ascii="Times New Roman" w:hAnsi="Times New Roman" w:cs="Times New Roman"/>
          <w:sz w:val="24"/>
          <w:szCs w:val="24"/>
        </w:rPr>
        <w:t>gender, ethnicity, race, religion, or wealth.</w:t>
      </w:r>
      <w:r w:rsidR="000F7E6C" w:rsidRPr="00916C54">
        <w:rPr>
          <w:rFonts w:ascii="Times New Roman" w:hAnsi="Times New Roman" w:cs="Times New Roman"/>
          <w:sz w:val="24"/>
          <w:szCs w:val="24"/>
        </w:rPr>
        <w:t xml:space="preserve"> Being the most viewed sport in America, inequalities have severe repercussions on the general </w:t>
      </w:r>
      <w:r w:rsidR="00BF5B5C" w:rsidRPr="00916C54">
        <w:rPr>
          <w:rFonts w:ascii="Times New Roman" w:hAnsi="Times New Roman" w:cs="Times New Roman"/>
          <w:sz w:val="24"/>
          <w:szCs w:val="24"/>
        </w:rPr>
        <w:t>society (Watanabe et al., 2020</w:t>
      </w:r>
      <w:r w:rsidR="000F7E6C" w:rsidRPr="00916C54">
        <w:rPr>
          <w:rFonts w:ascii="Times New Roman" w:hAnsi="Times New Roman" w:cs="Times New Roman"/>
          <w:sz w:val="24"/>
          <w:szCs w:val="24"/>
        </w:rPr>
        <w:t xml:space="preserve">). For instance, the death of </w:t>
      </w:r>
      <w:r w:rsidR="00813C61" w:rsidRPr="00916C54">
        <w:rPr>
          <w:rFonts w:ascii="Times New Roman" w:hAnsi="Times New Roman" w:cs="Times New Roman"/>
          <w:sz w:val="24"/>
          <w:szCs w:val="24"/>
        </w:rPr>
        <w:t xml:space="preserve">the NFL player Gorge Floyd on </w:t>
      </w:r>
      <w:r w:rsidR="000F7E6C" w:rsidRPr="00916C54">
        <w:rPr>
          <w:rFonts w:ascii="Times New Roman" w:hAnsi="Times New Roman" w:cs="Times New Roman"/>
          <w:sz w:val="24"/>
          <w:szCs w:val="24"/>
        </w:rPr>
        <w:t xml:space="preserve">racial </w:t>
      </w:r>
      <w:r w:rsidR="00813C61" w:rsidRPr="00916C54">
        <w:rPr>
          <w:rFonts w:ascii="Times New Roman" w:hAnsi="Times New Roman" w:cs="Times New Roman"/>
          <w:sz w:val="24"/>
          <w:szCs w:val="24"/>
        </w:rPr>
        <w:t>discrimination, inequality, and police brutality led to a revolt in the entire country. This single incident had an impact on the 2020American presidential election results.</w:t>
      </w:r>
    </w:p>
    <w:p w14:paraId="358C50E2" w14:textId="77777777" w:rsidR="00813C61" w:rsidRPr="00916C54" w:rsidRDefault="00813C61" w:rsidP="00B2395F">
      <w:pPr>
        <w:spacing w:after="0" w:line="480" w:lineRule="auto"/>
        <w:ind w:firstLine="720"/>
        <w:rPr>
          <w:rFonts w:ascii="Times New Roman" w:hAnsi="Times New Roman" w:cs="Times New Roman"/>
          <w:sz w:val="24"/>
          <w:szCs w:val="24"/>
        </w:rPr>
      </w:pPr>
    </w:p>
    <w:p w14:paraId="6307BBF3" w14:textId="77777777" w:rsidR="00931879" w:rsidRDefault="00931879" w:rsidP="00B2395F">
      <w:pPr>
        <w:spacing w:after="0" w:line="480" w:lineRule="auto"/>
        <w:ind w:firstLine="720"/>
        <w:rPr>
          <w:rFonts w:ascii="Times New Roman" w:hAnsi="Times New Roman" w:cs="Times New Roman"/>
          <w:b/>
          <w:sz w:val="24"/>
          <w:szCs w:val="24"/>
        </w:rPr>
      </w:pPr>
    </w:p>
    <w:p w14:paraId="3AC24EEA" w14:textId="77777777" w:rsidR="00813C61" w:rsidRPr="00916C54" w:rsidRDefault="004E12DF" w:rsidP="00B2395F">
      <w:pPr>
        <w:spacing w:after="0" w:line="480" w:lineRule="auto"/>
        <w:ind w:firstLine="720"/>
        <w:rPr>
          <w:rFonts w:ascii="Times New Roman" w:hAnsi="Times New Roman" w:cs="Times New Roman"/>
          <w:b/>
          <w:sz w:val="24"/>
          <w:szCs w:val="24"/>
        </w:rPr>
      </w:pPr>
      <w:r w:rsidRPr="00916C54">
        <w:rPr>
          <w:rFonts w:ascii="Times New Roman" w:hAnsi="Times New Roman" w:cs="Times New Roman"/>
          <w:b/>
          <w:sz w:val="24"/>
          <w:szCs w:val="24"/>
        </w:rPr>
        <w:t>Case Examined</w:t>
      </w:r>
    </w:p>
    <w:p w14:paraId="4B5A4797" w14:textId="77777777" w:rsidR="00813C61" w:rsidRPr="00916C54" w:rsidRDefault="004E12DF" w:rsidP="00B2395F">
      <w:pPr>
        <w:spacing w:after="0" w:line="480" w:lineRule="auto"/>
        <w:ind w:firstLine="720"/>
        <w:rPr>
          <w:rFonts w:ascii="Times New Roman" w:hAnsi="Times New Roman" w:cs="Times New Roman"/>
          <w:sz w:val="24"/>
          <w:szCs w:val="24"/>
        </w:rPr>
      </w:pPr>
      <w:r w:rsidRPr="00916C54">
        <w:rPr>
          <w:rFonts w:ascii="Times New Roman" w:hAnsi="Times New Roman" w:cs="Times New Roman"/>
          <w:sz w:val="24"/>
          <w:szCs w:val="24"/>
        </w:rPr>
        <w:t xml:space="preserve">The case by </w:t>
      </w:r>
      <w:r w:rsidR="002A7217" w:rsidRPr="00916C54">
        <w:rPr>
          <w:rFonts w:ascii="Times New Roman" w:hAnsi="Times New Roman" w:cs="Times New Roman"/>
          <w:sz w:val="24"/>
          <w:szCs w:val="24"/>
        </w:rPr>
        <w:t xml:space="preserve">Robert Klemko of The Washington Post Magazine on ‘NFL GMs on racial inequality’ was examined. </w:t>
      </w:r>
      <w:r w:rsidR="006171AC" w:rsidRPr="00916C54">
        <w:rPr>
          <w:rFonts w:ascii="Times New Roman" w:hAnsi="Times New Roman" w:cs="Times New Roman"/>
          <w:sz w:val="24"/>
          <w:szCs w:val="24"/>
        </w:rPr>
        <w:t xml:space="preserve">In his case, he talks about the path of footballers such as Colin Kaepernick and Gorge Floyd toward the glory of American football. He examined the case of Floyd's death under the custody of police and concluded that racism is the leading dividing cause of the Americans. </w:t>
      </w:r>
      <w:r w:rsidR="002E284E" w:rsidRPr="00916C54">
        <w:rPr>
          <w:rFonts w:ascii="Times New Roman" w:hAnsi="Times New Roman" w:cs="Times New Roman"/>
          <w:sz w:val="24"/>
          <w:szCs w:val="24"/>
        </w:rPr>
        <w:t>The racial discrimination of the African Americans</w:t>
      </w:r>
      <w:r w:rsidR="00E60489" w:rsidRPr="00916C54">
        <w:rPr>
          <w:rFonts w:ascii="Times New Roman" w:hAnsi="Times New Roman" w:cs="Times New Roman"/>
          <w:sz w:val="24"/>
          <w:szCs w:val="24"/>
        </w:rPr>
        <w:t xml:space="preserve"> and women</w:t>
      </w:r>
      <w:r w:rsidR="002E284E" w:rsidRPr="00916C54">
        <w:rPr>
          <w:rFonts w:ascii="Times New Roman" w:hAnsi="Times New Roman" w:cs="Times New Roman"/>
          <w:sz w:val="24"/>
          <w:szCs w:val="24"/>
        </w:rPr>
        <w:t xml:space="preserve"> in the National Football League </w:t>
      </w:r>
      <w:r w:rsidR="00E60489" w:rsidRPr="00916C54">
        <w:rPr>
          <w:rFonts w:ascii="Times New Roman" w:hAnsi="Times New Roman" w:cs="Times New Roman"/>
          <w:sz w:val="24"/>
          <w:szCs w:val="24"/>
        </w:rPr>
        <w:t>is a significant setback i</w:t>
      </w:r>
      <w:r w:rsidR="00F342A9" w:rsidRPr="00916C54">
        <w:rPr>
          <w:rFonts w:ascii="Times New Roman" w:hAnsi="Times New Roman" w:cs="Times New Roman"/>
          <w:sz w:val="24"/>
          <w:szCs w:val="24"/>
        </w:rPr>
        <w:t xml:space="preserve">n the league's prosperity and very disappointing at this age and era (Klemko, 2020). </w:t>
      </w:r>
    </w:p>
    <w:p w14:paraId="61794ADD" w14:textId="77777777" w:rsidR="00BB1363" w:rsidRPr="00916C54" w:rsidRDefault="00BB1363" w:rsidP="00B2395F">
      <w:pPr>
        <w:spacing w:after="0" w:line="480" w:lineRule="auto"/>
        <w:ind w:firstLine="720"/>
        <w:rPr>
          <w:rFonts w:ascii="Times New Roman" w:hAnsi="Times New Roman" w:cs="Times New Roman"/>
          <w:sz w:val="24"/>
          <w:szCs w:val="24"/>
        </w:rPr>
      </w:pPr>
    </w:p>
    <w:p w14:paraId="0539E66B" w14:textId="77777777" w:rsidR="008D34D8" w:rsidRPr="00916C54" w:rsidRDefault="008D34D8" w:rsidP="00B2395F">
      <w:pPr>
        <w:spacing w:after="0" w:line="480" w:lineRule="auto"/>
        <w:ind w:firstLine="720"/>
        <w:rPr>
          <w:rFonts w:ascii="Times New Roman" w:hAnsi="Times New Roman" w:cs="Times New Roman"/>
          <w:sz w:val="24"/>
          <w:szCs w:val="24"/>
        </w:rPr>
      </w:pPr>
    </w:p>
    <w:p w14:paraId="19493A17" w14:textId="77777777" w:rsidR="008D34D8" w:rsidRPr="00916C54" w:rsidRDefault="004E12DF" w:rsidP="00B2395F">
      <w:pPr>
        <w:spacing w:after="0" w:line="480" w:lineRule="auto"/>
        <w:ind w:firstLine="720"/>
        <w:jc w:val="center"/>
        <w:rPr>
          <w:rFonts w:ascii="Times New Roman" w:hAnsi="Times New Roman" w:cs="Times New Roman"/>
          <w:b/>
          <w:sz w:val="24"/>
          <w:szCs w:val="24"/>
        </w:rPr>
      </w:pPr>
      <w:r w:rsidRPr="00916C54">
        <w:rPr>
          <w:rFonts w:ascii="Times New Roman" w:hAnsi="Times New Roman" w:cs="Times New Roman"/>
          <w:b/>
          <w:sz w:val="24"/>
          <w:szCs w:val="24"/>
        </w:rPr>
        <w:t>Conclusion</w:t>
      </w:r>
    </w:p>
    <w:p w14:paraId="29464612" w14:textId="77777777" w:rsidR="00820C47" w:rsidRPr="00916C54" w:rsidRDefault="004E12DF" w:rsidP="00B2395F">
      <w:pPr>
        <w:spacing w:after="0" w:line="480" w:lineRule="auto"/>
        <w:ind w:firstLine="720"/>
        <w:rPr>
          <w:rFonts w:ascii="Times New Roman" w:hAnsi="Times New Roman" w:cs="Times New Roman"/>
          <w:b/>
          <w:sz w:val="24"/>
          <w:szCs w:val="24"/>
        </w:rPr>
      </w:pPr>
      <w:r w:rsidRPr="00916C54">
        <w:rPr>
          <w:rFonts w:ascii="Times New Roman" w:hAnsi="Times New Roman" w:cs="Times New Roman"/>
          <w:b/>
          <w:sz w:val="24"/>
          <w:szCs w:val="24"/>
        </w:rPr>
        <w:t>Importance of the study</w:t>
      </w:r>
    </w:p>
    <w:p w14:paraId="07FADF7C" w14:textId="77777777" w:rsidR="00820C47" w:rsidRPr="00916C54" w:rsidRDefault="004E12DF" w:rsidP="00B2395F">
      <w:pPr>
        <w:spacing w:after="0" w:line="480" w:lineRule="auto"/>
        <w:ind w:firstLine="720"/>
        <w:rPr>
          <w:rFonts w:ascii="Times New Roman" w:hAnsi="Times New Roman" w:cs="Times New Roman"/>
          <w:sz w:val="24"/>
          <w:szCs w:val="24"/>
        </w:rPr>
      </w:pPr>
      <w:r w:rsidRPr="00916C54">
        <w:rPr>
          <w:rFonts w:ascii="Times New Roman" w:hAnsi="Times New Roman" w:cs="Times New Roman"/>
          <w:sz w:val="24"/>
          <w:szCs w:val="24"/>
        </w:rPr>
        <w:t xml:space="preserve">In bringing equality in the American sports community, the case study provides eye-opening shreds of evidence in the NFL that, when looked into and corrected, inequality may be eradicated. The case study has brought to players, coaches, fans, management, and other relevant players in the sports industry the impacts of inequality in sports arising from race, gender, </w:t>
      </w:r>
      <w:r w:rsidR="009F2369" w:rsidRPr="00916C54">
        <w:rPr>
          <w:rFonts w:ascii="Times New Roman" w:hAnsi="Times New Roman" w:cs="Times New Roman"/>
          <w:sz w:val="24"/>
          <w:szCs w:val="24"/>
        </w:rPr>
        <w:t>and ethnicity</w:t>
      </w:r>
      <w:r w:rsidRPr="00916C54">
        <w:rPr>
          <w:rFonts w:ascii="Times New Roman" w:hAnsi="Times New Roman" w:cs="Times New Roman"/>
          <w:sz w:val="24"/>
          <w:szCs w:val="24"/>
        </w:rPr>
        <w:t xml:space="preserve">, cultural, </w:t>
      </w:r>
      <w:r w:rsidR="008917F9" w:rsidRPr="00916C54">
        <w:rPr>
          <w:rFonts w:ascii="Times New Roman" w:hAnsi="Times New Roman" w:cs="Times New Roman"/>
          <w:sz w:val="24"/>
          <w:szCs w:val="24"/>
        </w:rPr>
        <w:t xml:space="preserve">socioeconomic, </w:t>
      </w:r>
      <w:r w:rsidRPr="00916C54">
        <w:rPr>
          <w:rFonts w:ascii="Times New Roman" w:hAnsi="Times New Roman" w:cs="Times New Roman"/>
          <w:sz w:val="24"/>
          <w:szCs w:val="24"/>
        </w:rPr>
        <w:t xml:space="preserve">and religious discriminations. </w:t>
      </w:r>
      <w:r w:rsidR="002578AD" w:rsidRPr="00916C54">
        <w:rPr>
          <w:rFonts w:ascii="Times New Roman" w:hAnsi="Times New Roman" w:cs="Times New Roman"/>
          <w:sz w:val="24"/>
          <w:szCs w:val="24"/>
        </w:rPr>
        <w:t>As the study emphasizes the causes and impacts of inequalities, it also offers possible solutions to inequality.</w:t>
      </w:r>
      <w:r w:rsidR="000E546B" w:rsidRPr="00916C54">
        <w:rPr>
          <w:rFonts w:ascii="Times New Roman" w:hAnsi="Times New Roman" w:cs="Times New Roman"/>
          <w:sz w:val="24"/>
          <w:szCs w:val="24"/>
        </w:rPr>
        <w:t xml:space="preserve"> Generally, this research study creates awareness that despite the strict code of conduct the NFL has put to govern the behavior of players, coaches, and fans, there are plenty of loopholes that are used by other people to damage and undermine the NFL participants of specific race types and gender. </w:t>
      </w:r>
      <w:r w:rsidR="000E546B" w:rsidRPr="00916C54">
        <w:rPr>
          <w:rFonts w:ascii="Times New Roman" w:hAnsi="Times New Roman" w:cs="Times New Roman"/>
          <w:sz w:val="24"/>
          <w:szCs w:val="24"/>
        </w:rPr>
        <w:lastRenderedPageBreak/>
        <w:t>The consequences of inequalities have been highlighted in the study and the possible so</w:t>
      </w:r>
      <w:r w:rsidR="00157E02" w:rsidRPr="00916C54">
        <w:rPr>
          <w:rFonts w:ascii="Times New Roman" w:hAnsi="Times New Roman" w:cs="Times New Roman"/>
          <w:sz w:val="24"/>
          <w:szCs w:val="24"/>
        </w:rPr>
        <w:t>lutions to the problems stated concerning the Sporting activity's key players.</w:t>
      </w:r>
    </w:p>
    <w:p w14:paraId="3E5C3B57" w14:textId="77777777" w:rsidR="00157E02" w:rsidRPr="00916C54" w:rsidRDefault="00157E02" w:rsidP="00B2395F">
      <w:pPr>
        <w:spacing w:after="0" w:line="480" w:lineRule="auto"/>
        <w:ind w:firstLine="720"/>
        <w:rPr>
          <w:rFonts w:ascii="Times New Roman" w:hAnsi="Times New Roman" w:cs="Times New Roman"/>
          <w:sz w:val="24"/>
          <w:szCs w:val="24"/>
        </w:rPr>
      </w:pPr>
    </w:p>
    <w:p w14:paraId="735D4148" w14:textId="77777777" w:rsidR="00157E02" w:rsidRPr="00916C54" w:rsidRDefault="004E12DF" w:rsidP="00B2395F">
      <w:pPr>
        <w:spacing w:after="0" w:line="480" w:lineRule="auto"/>
        <w:ind w:firstLine="720"/>
        <w:rPr>
          <w:rFonts w:ascii="Times New Roman" w:hAnsi="Times New Roman" w:cs="Times New Roman"/>
          <w:b/>
          <w:sz w:val="24"/>
          <w:szCs w:val="24"/>
        </w:rPr>
      </w:pPr>
      <w:r w:rsidRPr="00916C54">
        <w:rPr>
          <w:rFonts w:ascii="Times New Roman" w:hAnsi="Times New Roman" w:cs="Times New Roman"/>
          <w:b/>
          <w:sz w:val="24"/>
          <w:szCs w:val="24"/>
        </w:rPr>
        <w:t>Key Players</w:t>
      </w:r>
    </w:p>
    <w:p w14:paraId="5B9E6EB3" w14:textId="77777777" w:rsidR="00157E02" w:rsidRPr="00916C54" w:rsidRDefault="004E12DF" w:rsidP="00B2395F">
      <w:pPr>
        <w:spacing w:after="0" w:line="480" w:lineRule="auto"/>
        <w:ind w:firstLine="720"/>
        <w:rPr>
          <w:rFonts w:ascii="Times New Roman" w:hAnsi="Times New Roman" w:cs="Times New Roman"/>
          <w:sz w:val="24"/>
          <w:szCs w:val="24"/>
        </w:rPr>
      </w:pPr>
      <w:r w:rsidRPr="00916C54">
        <w:rPr>
          <w:rFonts w:ascii="Times New Roman" w:hAnsi="Times New Roman" w:cs="Times New Roman"/>
          <w:sz w:val="24"/>
          <w:szCs w:val="24"/>
        </w:rPr>
        <w:t xml:space="preserve">In this </w:t>
      </w:r>
      <w:r w:rsidR="00F6697A" w:rsidRPr="00916C54">
        <w:rPr>
          <w:rFonts w:ascii="Times New Roman" w:hAnsi="Times New Roman" w:cs="Times New Roman"/>
          <w:sz w:val="24"/>
          <w:szCs w:val="24"/>
        </w:rPr>
        <w:t>case study</w:t>
      </w:r>
      <w:r w:rsidRPr="00916C54">
        <w:rPr>
          <w:rFonts w:ascii="Times New Roman" w:hAnsi="Times New Roman" w:cs="Times New Roman"/>
          <w:sz w:val="24"/>
          <w:szCs w:val="24"/>
        </w:rPr>
        <w:t>, key players include the NFL players, coaches, workers, management, and society, presenting the fans. The players are the most threatened and</w:t>
      </w:r>
      <w:r w:rsidR="00F6697A" w:rsidRPr="00916C54">
        <w:rPr>
          <w:rFonts w:ascii="Times New Roman" w:hAnsi="Times New Roman" w:cs="Times New Roman"/>
          <w:sz w:val="24"/>
          <w:szCs w:val="24"/>
        </w:rPr>
        <w:t xml:space="preserve"> </w:t>
      </w:r>
      <w:r w:rsidRPr="00916C54">
        <w:rPr>
          <w:rFonts w:ascii="Times New Roman" w:hAnsi="Times New Roman" w:cs="Times New Roman"/>
          <w:sz w:val="24"/>
          <w:szCs w:val="24"/>
        </w:rPr>
        <w:t>therefore are the center of the study</w:t>
      </w:r>
      <w:r w:rsidR="00F6697A" w:rsidRPr="00916C54">
        <w:rPr>
          <w:rFonts w:ascii="Times New Roman" w:hAnsi="Times New Roman" w:cs="Times New Roman"/>
          <w:sz w:val="24"/>
          <w:szCs w:val="24"/>
        </w:rPr>
        <w:t>.</w:t>
      </w:r>
      <w:r w:rsidR="00A47D51" w:rsidRPr="00916C54">
        <w:rPr>
          <w:rFonts w:ascii="Times New Roman" w:hAnsi="Times New Roman" w:cs="Times New Roman"/>
          <w:sz w:val="24"/>
          <w:szCs w:val="24"/>
        </w:rPr>
        <w:t xml:space="preserve"> The management and the community present the threats of causing inequality to the players</w:t>
      </w:r>
      <w:r w:rsidR="00951FFC" w:rsidRPr="00916C54">
        <w:rPr>
          <w:rFonts w:ascii="Times New Roman" w:hAnsi="Times New Roman" w:cs="Times New Roman"/>
          <w:sz w:val="24"/>
          <w:szCs w:val="24"/>
        </w:rPr>
        <w:t>. The fans directed abuse towards players based on skin color, gender, religion, and socioeconomic status.</w:t>
      </w:r>
    </w:p>
    <w:p w14:paraId="6809B97E" w14:textId="77777777" w:rsidR="00157E02" w:rsidRPr="00916C54" w:rsidRDefault="00157E02" w:rsidP="00B2395F">
      <w:pPr>
        <w:spacing w:after="0" w:line="480" w:lineRule="auto"/>
        <w:ind w:firstLine="720"/>
        <w:rPr>
          <w:rFonts w:ascii="Times New Roman" w:hAnsi="Times New Roman" w:cs="Times New Roman"/>
          <w:sz w:val="24"/>
          <w:szCs w:val="24"/>
        </w:rPr>
      </w:pPr>
    </w:p>
    <w:p w14:paraId="581E0943" w14:textId="77777777" w:rsidR="008D34D8" w:rsidRPr="00916C54" w:rsidRDefault="004E12DF" w:rsidP="00B2395F">
      <w:pPr>
        <w:spacing w:after="0" w:line="480" w:lineRule="auto"/>
        <w:ind w:firstLine="720"/>
        <w:rPr>
          <w:rFonts w:ascii="Times New Roman" w:hAnsi="Times New Roman" w:cs="Times New Roman"/>
          <w:b/>
          <w:sz w:val="24"/>
          <w:szCs w:val="24"/>
        </w:rPr>
      </w:pPr>
      <w:r w:rsidRPr="00916C54">
        <w:rPr>
          <w:rFonts w:ascii="Times New Roman" w:hAnsi="Times New Roman" w:cs="Times New Roman"/>
          <w:b/>
          <w:sz w:val="24"/>
          <w:szCs w:val="24"/>
        </w:rPr>
        <w:t>Propose solutions to these problems.</w:t>
      </w:r>
    </w:p>
    <w:p w14:paraId="13563E29" w14:textId="77777777" w:rsidR="000C345C" w:rsidRPr="00916C54" w:rsidRDefault="000C345C" w:rsidP="00B2395F">
      <w:pPr>
        <w:spacing w:after="0" w:line="480" w:lineRule="auto"/>
        <w:ind w:firstLine="720"/>
        <w:rPr>
          <w:rFonts w:ascii="Times New Roman" w:hAnsi="Times New Roman" w:cs="Times New Roman"/>
          <w:sz w:val="24"/>
          <w:szCs w:val="24"/>
        </w:rPr>
      </w:pPr>
    </w:p>
    <w:p w14:paraId="6E9B772B" w14:textId="77777777" w:rsidR="000C345C" w:rsidRPr="00916C54" w:rsidRDefault="004E12DF" w:rsidP="00B2395F">
      <w:pPr>
        <w:spacing w:after="0" w:line="480" w:lineRule="auto"/>
        <w:ind w:firstLine="720"/>
        <w:rPr>
          <w:rFonts w:ascii="Times New Roman" w:hAnsi="Times New Roman" w:cs="Times New Roman"/>
          <w:sz w:val="24"/>
          <w:szCs w:val="24"/>
        </w:rPr>
      </w:pPr>
      <w:r w:rsidRPr="00916C54">
        <w:rPr>
          <w:rFonts w:ascii="Times New Roman" w:hAnsi="Times New Roman" w:cs="Times New Roman"/>
          <w:sz w:val="24"/>
          <w:szCs w:val="24"/>
        </w:rPr>
        <w:t xml:space="preserve">To reduce and prevent cases of inequalities in the NFL, the team and the league management may consider the following solutions. </w:t>
      </w:r>
      <w:r w:rsidR="00813C61" w:rsidRPr="00916C54">
        <w:rPr>
          <w:rFonts w:ascii="Times New Roman" w:hAnsi="Times New Roman" w:cs="Times New Roman"/>
          <w:sz w:val="24"/>
          <w:szCs w:val="24"/>
        </w:rPr>
        <w:t>Offering the team members with the same policies and social responsibilities</w:t>
      </w:r>
      <w:r w:rsidRPr="00916C54">
        <w:rPr>
          <w:rFonts w:ascii="Times New Roman" w:hAnsi="Times New Roman" w:cs="Times New Roman"/>
          <w:sz w:val="24"/>
          <w:szCs w:val="24"/>
        </w:rPr>
        <w:t>. Consider hiring women in top management positions</w:t>
      </w:r>
      <w:r w:rsidR="00E72197" w:rsidRPr="00916C54">
        <w:rPr>
          <w:rFonts w:ascii="Times New Roman" w:hAnsi="Times New Roman" w:cs="Times New Roman"/>
          <w:sz w:val="24"/>
          <w:szCs w:val="24"/>
        </w:rPr>
        <w:t xml:space="preserve">. </w:t>
      </w:r>
      <w:r w:rsidRPr="00916C54">
        <w:rPr>
          <w:rFonts w:ascii="Times New Roman" w:hAnsi="Times New Roman" w:cs="Times New Roman"/>
          <w:sz w:val="24"/>
          <w:szCs w:val="24"/>
        </w:rPr>
        <w:t>Showing respect and considerations for all players as equals for coaches, players, fans, and management</w:t>
      </w:r>
      <w:r w:rsidR="00E72197" w:rsidRPr="00916C54">
        <w:rPr>
          <w:rFonts w:ascii="Times New Roman" w:hAnsi="Times New Roman" w:cs="Times New Roman"/>
          <w:sz w:val="24"/>
          <w:szCs w:val="24"/>
        </w:rPr>
        <w:t xml:space="preserve">. Players and </w:t>
      </w:r>
      <w:r w:rsidR="00251396" w:rsidRPr="00916C54">
        <w:rPr>
          <w:rFonts w:ascii="Times New Roman" w:hAnsi="Times New Roman" w:cs="Times New Roman"/>
          <w:sz w:val="24"/>
          <w:szCs w:val="24"/>
        </w:rPr>
        <w:t>coaches</w:t>
      </w:r>
      <w:r w:rsidR="00E72197" w:rsidRPr="00916C54">
        <w:rPr>
          <w:rFonts w:ascii="Times New Roman" w:hAnsi="Times New Roman" w:cs="Times New Roman"/>
          <w:sz w:val="24"/>
          <w:szCs w:val="24"/>
        </w:rPr>
        <w:t xml:space="preserve"> must control their </w:t>
      </w:r>
      <w:r w:rsidR="00251396" w:rsidRPr="00916C54">
        <w:rPr>
          <w:rFonts w:ascii="Times New Roman" w:hAnsi="Times New Roman" w:cs="Times New Roman"/>
          <w:sz w:val="24"/>
          <w:szCs w:val="24"/>
        </w:rPr>
        <w:t>emotions</w:t>
      </w:r>
      <w:r w:rsidR="00E72197" w:rsidRPr="00916C54">
        <w:rPr>
          <w:rFonts w:ascii="Times New Roman" w:hAnsi="Times New Roman" w:cs="Times New Roman"/>
          <w:sz w:val="24"/>
          <w:szCs w:val="24"/>
        </w:rPr>
        <w:t xml:space="preserve"> while both inside and outside the field. </w:t>
      </w:r>
    </w:p>
    <w:p w14:paraId="5D37A960" w14:textId="77777777" w:rsidR="000C345C" w:rsidRPr="00916C54" w:rsidRDefault="000C345C" w:rsidP="00B2395F">
      <w:pPr>
        <w:spacing w:after="0" w:line="480" w:lineRule="auto"/>
        <w:ind w:firstLine="720"/>
        <w:rPr>
          <w:rFonts w:ascii="Times New Roman" w:hAnsi="Times New Roman" w:cs="Times New Roman"/>
          <w:sz w:val="24"/>
          <w:szCs w:val="24"/>
        </w:rPr>
      </w:pPr>
    </w:p>
    <w:p w14:paraId="3B69B259" w14:textId="77777777" w:rsidR="000C345C" w:rsidRPr="00916C54" w:rsidRDefault="000C345C" w:rsidP="00B2395F">
      <w:pPr>
        <w:spacing w:after="0" w:line="480" w:lineRule="auto"/>
        <w:ind w:firstLine="720"/>
        <w:rPr>
          <w:rFonts w:ascii="Times New Roman" w:hAnsi="Times New Roman" w:cs="Times New Roman"/>
          <w:sz w:val="24"/>
          <w:szCs w:val="24"/>
        </w:rPr>
      </w:pPr>
    </w:p>
    <w:p w14:paraId="60EBDE71" w14:textId="77777777" w:rsidR="008D34D8" w:rsidRPr="00916C54" w:rsidRDefault="008D34D8" w:rsidP="00916C54">
      <w:pPr>
        <w:spacing w:after="0" w:line="480" w:lineRule="auto"/>
        <w:rPr>
          <w:rFonts w:ascii="Times New Roman" w:hAnsi="Times New Roman" w:cs="Times New Roman"/>
          <w:sz w:val="24"/>
          <w:szCs w:val="24"/>
        </w:rPr>
      </w:pPr>
    </w:p>
    <w:p w14:paraId="53C17449" w14:textId="77777777" w:rsidR="00251396" w:rsidRPr="00916C54" w:rsidRDefault="00251396" w:rsidP="00916C54">
      <w:pPr>
        <w:spacing w:after="0" w:line="480" w:lineRule="auto"/>
        <w:rPr>
          <w:rFonts w:ascii="Times New Roman" w:hAnsi="Times New Roman" w:cs="Times New Roman"/>
          <w:sz w:val="24"/>
          <w:szCs w:val="24"/>
        </w:rPr>
      </w:pPr>
    </w:p>
    <w:p w14:paraId="3F96E930" w14:textId="77777777" w:rsidR="00916C54" w:rsidRPr="00916C54" w:rsidRDefault="004E12DF" w:rsidP="00916C54">
      <w:pPr>
        <w:spacing w:line="480" w:lineRule="auto"/>
        <w:rPr>
          <w:rFonts w:ascii="Times New Roman" w:hAnsi="Times New Roman" w:cs="Times New Roman"/>
          <w:b/>
          <w:sz w:val="24"/>
          <w:szCs w:val="24"/>
        </w:rPr>
      </w:pPr>
      <w:r w:rsidRPr="00916C54">
        <w:rPr>
          <w:rFonts w:ascii="Times New Roman" w:hAnsi="Times New Roman" w:cs="Times New Roman"/>
          <w:b/>
          <w:sz w:val="24"/>
          <w:szCs w:val="24"/>
        </w:rPr>
        <w:br w:type="page"/>
      </w:r>
    </w:p>
    <w:p w14:paraId="1B7CBA05" w14:textId="77777777" w:rsidR="008D34D8" w:rsidRPr="00916C54" w:rsidRDefault="004E12DF" w:rsidP="00916C54">
      <w:pPr>
        <w:spacing w:after="0" w:line="480" w:lineRule="auto"/>
        <w:rPr>
          <w:rFonts w:ascii="Times New Roman" w:hAnsi="Times New Roman" w:cs="Times New Roman"/>
          <w:b/>
          <w:sz w:val="24"/>
          <w:szCs w:val="24"/>
        </w:rPr>
      </w:pPr>
      <w:r w:rsidRPr="00916C54">
        <w:rPr>
          <w:rFonts w:ascii="Times New Roman" w:hAnsi="Times New Roman" w:cs="Times New Roman"/>
          <w:b/>
          <w:sz w:val="24"/>
          <w:szCs w:val="24"/>
        </w:rPr>
        <w:lastRenderedPageBreak/>
        <w:t>References</w:t>
      </w:r>
    </w:p>
    <w:p w14:paraId="1AF914A8" w14:textId="77777777" w:rsidR="00B2395F" w:rsidRPr="00916C54" w:rsidRDefault="004E12DF" w:rsidP="00B2395F">
      <w:pPr>
        <w:spacing w:line="480" w:lineRule="auto"/>
        <w:ind w:left="720" w:hanging="720"/>
        <w:rPr>
          <w:rFonts w:ascii="Times New Roman" w:hAnsi="Times New Roman" w:cs="Times New Roman"/>
          <w:sz w:val="24"/>
          <w:szCs w:val="24"/>
        </w:rPr>
      </w:pPr>
      <w:r w:rsidRPr="00916C54">
        <w:rPr>
          <w:rFonts w:ascii="Times New Roman" w:hAnsi="Times New Roman" w:cs="Times New Roman"/>
          <w:sz w:val="24"/>
          <w:szCs w:val="24"/>
        </w:rPr>
        <w:t xml:space="preserve">Bloom, H. (September 18, 2014). NFL Must do more for Gender Equality despite Bringing Several Women into Performance. Accessed November 12, 2020, online at </w:t>
      </w:r>
      <w:hyperlink r:id="rId7" w:history="1">
        <w:r w:rsidRPr="00916C54">
          <w:rPr>
            <w:rStyle w:val="Hyperlink"/>
            <w:rFonts w:ascii="Times New Roman" w:hAnsi="Times New Roman" w:cs="Times New Roman"/>
            <w:sz w:val="24"/>
            <w:szCs w:val="24"/>
          </w:rPr>
          <w:t>https://www.sportingnews.com/us/nfl/news/nfl-roger-goodell-racial-gender-report-card-lisa-friel-jane-randel-rita-smith-cynthia-hogan-ray-rice-greg-hardy/23ilw4cmz1i81rldctts8d3vh</w:t>
        </w:r>
      </w:hyperlink>
      <w:r w:rsidRPr="00916C54">
        <w:rPr>
          <w:rFonts w:ascii="Times New Roman" w:hAnsi="Times New Roman" w:cs="Times New Roman"/>
          <w:sz w:val="24"/>
          <w:szCs w:val="24"/>
        </w:rPr>
        <w:t xml:space="preserve"> </w:t>
      </w:r>
    </w:p>
    <w:p w14:paraId="609A2568" w14:textId="77777777" w:rsidR="00B2395F" w:rsidRPr="00916C54" w:rsidRDefault="004E12DF" w:rsidP="00B2395F">
      <w:pPr>
        <w:spacing w:line="480" w:lineRule="auto"/>
        <w:ind w:left="720" w:hanging="720"/>
        <w:rPr>
          <w:rFonts w:ascii="Times New Roman" w:hAnsi="Times New Roman" w:cs="Times New Roman"/>
          <w:sz w:val="24"/>
          <w:szCs w:val="24"/>
        </w:rPr>
      </w:pPr>
      <w:r w:rsidRPr="00916C54">
        <w:rPr>
          <w:rFonts w:ascii="Times New Roman" w:hAnsi="Times New Roman" w:cs="Times New Roman"/>
          <w:sz w:val="24"/>
          <w:szCs w:val="24"/>
        </w:rPr>
        <w:t>Klemko, R. (June 22, 2020). NFL GMs on Racial Inequality, Colin Kaepernick and Football’s path forward; ‘</w:t>
      </w:r>
      <w:r w:rsidRPr="00916C54">
        <w:rPr>
          <w:rFonts w:ascii="Times New Roman" w:hAnsi="Times New Roman" w:cs="Times New Roman"/>
          <w:i/>
          <w:sz w:val="24"/>
          <w:szCs w:val="24"/>
        </w:rPr>
        <w:t>We Can Do Better.</w:t>
      </w:r>
      <w:r w:rsidRPr="00916C54">
        <w:rPr>
          <w:rFonts w:ascii="Times New Roman" w:hAnsi="Times New Roman" w:cs="Times New Roman"/>
          <w:sz w:val="24"/>
          <w:szCs w:val="24"/>
        </w:rPr>
        <w:t xml:space="preserve">' Accessed [Washington Post] November 12, 2020, online at </w:t>
      </w:r>
      <w:hyperlink r:id="rId8" w:history="1">
        <w:r w:rsidRPr="00916C54">
          <w:rPr>
            <w:rStyle w:val="Hyperlink"/>
            <w:rFonts w:ascii="Times New Roman" w:hAnsi="Times New Roman" w:cs="Times New Roman"/>
            <w:sz w:val="24"/>
            <w:szCs w:val="24"/>
          </w:rPr>
          <w:t>https://www.washingtonpost.com/sports/2020/06/22/nfl-gms-colin-kaepernick-racial-inequality-footballs-path-forward/</w:t>
        </w:r>
      </w:hyperlink>
      <w:r w:rsidRPr="00916C54">
        <w:rPr>
          <w:rFonts w:ascii="Times New Roman" w:hAnsi="Times New Roman" w:cs="Times New Roman"/>
          <w:sz w:val="24"/>
          <w:szCs w:val="24"/>
        </w:rPr>
        <w:t xml:space="preserve"> </w:t>
      </w:r>
    </w:p>
    <w:p w14:paraId="1499DF59" w14:textId="77777777" w:rsidR="00B2395F" w:rsidRPr="00916C54" w:rsidRDefault="004E12DF" w:rsidP="00B2395F">
      <w:pPr>
        <w:spacing w:line="480" w:lineRule="auto"/>
        <w:ind w:left="720" w:hanging="720"/>
        <w:rPr>
          <w:rFonts w:ascii="Times New Roman" w:hAnsi="Times New Roman" w:cs="Times New Roman"/>
          <w:sz w:val="24"/>
          <w:szCs w:val="24"/>
        </w:rPr>
      </w:pPr>
      <w:r w:rsidRPr="00916C54">
        <w:rPr>
          <w:rFonts w:ascii="Times New Roman" w:hAnsi="Times New Roman" w:cs="Times New Roman"/>
          <w:sz w:val="24"/>
          <w:szCs w:val="24"/>
        </w:rPr>
        <w:t xml:space="preserve">Perry, J.M. (October 20, 2009). Rising Income Inequality and the NFL. Accessed [AEIdeas] November 12, 2020, online at </w:t>
      </w:r>
      <w:hyperlink r:id="rId9" w:history="1">
        <w:r w:rsidRPr="00916C54">
          <w:rPr>
            <w:rStyle w:val="Hyperlink"/>
            <w:rFonts w:ascii="Times New Roman" w:hAnsi="Times New Roman" w:cs="Times New Roman"/>
            <w:sz w:val="24"/>
            <w:szCs w:val="24"/>
          </w:rPr>
          <w:t>https://www.aei.org/economics/rising-income-inequality-and-the-nfl/</w:t>
        </w:r>
      </w:hyperlink>
      <w:r w:rsidRPr="00916C54">
        <w:rPr>
          <w:rFonts w:ascii="Times New Roman" w:hAnsi="Times New Roman" w:cs="Times New Roman"/>
          <w:sz w:val="24"/>
          <w:szCs w:val="24"/>
        </w:rPr>
        <w:t xml:space="preserve">    </w:t>
      </w:r>
    </w:p>
    <w:p w14:paraId="6E1A27A1" w14:textId="77777777" w:rsidR="00B2395F" w:rsidRPr="00916C54" w:rsidRDefault="004E12DF" w:rsidP="00B2395F">
      <w:pPr>
        <w:spacing w:line="480" w:lineRule="auto"/>
        <w:ind w:left="720" w:hanging="720"/>
        <w:rPr>
          <w:rFonts w:ascii="Times New Roman" w:hAnsi="Times New Roman" w:cs="Times New Roman"/>
          <w:sz w:val="24"/>
          <w:szCs w:val="24"/>
        </w:rPr>
      </w:pPr>
      <w:r w:rsidRPr="00916C54">
        <w:rPr>
          <w:rFonts w:ascii="Times New Roman" w:hAnsi="Times New Roman" w:cs="Times New Roman"/>
          <w:sz w:val="24"/>
          <w:szCs w:val="24"/>
        </w:rPr>
        <w:t xml:space="preserve">Robinson, M. (August 16, 2019). The Institutional Inequality of the NFL. Accessed [Sideline] November 12, 2020, online at </w:t>
      </w:r>
      <w:hyperlink r:id="rId10" w:history="1">
        <w:r w:rsidRPr="00916C54">
          <w:rPr>
            <w:rStyle w:val="Hyperlink"/>
            <w:rFonts w:ascii="Times New Roman" w:hAnsi="Times New Roman" w:cs="Times New Roman"/>
            <w:sz w:val="24"/>
            <w:szCs w:val="24"/>
          </w:rPr>
          <w:t>https://thesidelineobserver.com/2019/08/16/the-institutional-inequality-of-the-nfl/</w:t>
        </w:r>
      </w:hyperlink>
      <w:r w:rsidRPr="00916C54">
        <w:rPr>
          <w:rFonts w:ascii="Times New Roman" w:hAnsi="Times New Roman" w:cs="Times New Roman"/>
          <w:sz w:val="24"/>
          <w:szCs w:val="24"/>
        </w:rPr>
        <w:t xml:space="preserve"> </w:t>
      </w:r>
    </w:p>
    <w:p w14:paraId="7C6F4492" w14:textId="77777777" w:rsidR="00B2395F" w:rsidRPr="00916C54" w:rsidRDefault="004E12DF" w:rsidP="00B2395F">
      <w:pPr>
        <w:spacing w:line="480" w:lineRule="auto"/>
        <w:ind w:left="720" w:hanging="720"/>
        <w:rPr>
          <w:rFonts w:ascii="Times New Roman" w:hAnsi="Times New Roman" w:cs="Times New Roman"/>
          <w:sz w:val="24"/>
          <w:szCs w:val="24"/>
        </w:rPr>
      </w:pPr>
      <w:r w:rsidRPr="00916C54">
        <w:rPr>
          <w:rFonts w:ascii="Times New Roman" w:hAnsi="Times New Roman" w:cs="Times New Roman"/>
          <w:color w:val="222222"/>
          <w:sz w:val="24"/>
          <w:szCs w:val="24"/>
          <w:shd w:val="clear" w:color="auto" w:fill="FFFFFF"/>
        </w:rPr>
        <w:t>Watanabe, N. M., &amp; Cunningham, G. B. (2020). The impact of race relations on NFL attendance: An econometric analysis. </w:t>
      </w:r>
      <w:r w:rsidRPr="00916C54">
        <w:rPr>
          <w:rFonts w:ascii="Times New Roman" w:hAnsi="Times New Roman" w:cs="Times New Roman"/>
          <w:i/>
          <w:iCs/>
          <w:color w:val="222222"/>
          <w:sz w:val="24"/>
          <w:szCs w:val="24"/>
          <w:shd w:val="clear" w:color="auto" w:fill="FFFFFF"/>
        </w:rPr>
        <w:t>Plus one</w:t>
      </w:r>
      <w:r w:rsidRPr="00916C54">
        <w:rPr>
          <w:rFonts w:ascii="Times New Roman" w:hAnsi="Times New Roman" w:cs="Times New Roman"/>
          <w:color w:val="222222"/>
          <w:sz w:val="24"/>
          <w:szCs w:val="24"/>
          <w:shd w:val="clear" w:color="auto" w:fill="FFFFFF"/>
        </w:rPr>
        <w:t>, </w:t>
      </w:r>
      <w:r w:rsidRPr="00916C54">
        <w:rPr>
          <w:rFonts w:ascii="Times New Roman" w:hAnsi="Times New Roman" w:cs="Times New Roman"/>
          <w:i/>
          <w:iCs/>
          <w:color w:val="222222"/>
          <w:sz w:val="24"/>
          <w:szCs w:val="24"/>
          <w:shd w:val="clear" w:color="auto" w:fill="FFFFFF"/>
        </w:rPr>
        <w:t>15</w:t>
      </w:r>
      <w:r w:rsidRPr="00916C54">
        <w:rPr>
          <w:rFonts w:ascii="Times New Roman" w:hAnsi="Times New Roman" w:cs="Times New Roman"/>
          <w:color w:val="222222"/>
          <w:sz w:val="24"/>
          <w:szCs w:val="24"/>
          <w:shd w:val="clear" w:color="auto" w:fill="FFFFFF"/>
        </w:rPr>
        <w:t xml:space="preserve">(1), e0226938. Accessed [online] at </w:t>
      </w:r>
      <w:hyperlink r:id="rId11" w:history="1">
        <w:r w:rsidRPr="00916C54">
          <w:rPr>
            <w:rStyle w:val="Hyperlink"/>
            <w:rFonts w:ascii="Times New Roman" w:hAnsi="Times New Roman" w:cs="Times New Roman"/>
            <w:sz w:val="24"/>
            <w:szCs w:val="24"/>
            <w:shd w:val="clear" w:color="auto" w:fill="FFFFFF"/>
          </w:rPr>
          <w:t>https://journals.plos.org/plosone/article?id=10.1371/journal.pone.0226938</w:t>
        </w:r>
      </w:hyperlink>
      <w:r w:rsidRPr="00916C54">
        <w:rPr>
          <w:rFonts w:ascii="Times New Roman" w:hAnsi="Times New Roman" w:cs="Times New Roman"/>
          <w:color w:val="222222"/>
          <w:sz w:val="24"/>
          <w:szCs w:val="24"/>
          <w:shd w:val="clear" w:color="auto" w:fill="FFFFFF"/>
        </w:rPr>
        <w:t xml:space="preserve"> </w:t>
      </w:r>
    </w:p>
    <w:sectPr w:rsidR="00B2395F" w:rsidRPr="00916C54" w:rsidSect="00EF2ABF">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FB2453" w14:textId="77777777" w:rsidR="007D1C51" w:rsidRDefault="007D1C51">
      <w:pPr>
        <w:spacing w:after="0" w:line="240" w:lineRule="auto"/>
      </w:pPr>
      <w:r>
        <w:separator/>
      </w:r>
    </w:p>
  </w:endnote>
  <w:endnote w:type="continuationSeparator" w:id="0">
    <w:p w14:paraId="7E9B9EB7" w14:textId="77777777" w:rsidR="007D1C51" w:rsidRDefault="007D1C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6F0906" w14:textId="77777777" w:rsidR="007D1C51" w:rsidRDefault="007D1C51">
      <w:pPr>
        <w:spacing w:after="0" w:line="240" w:lineRule="auto"/>
      </w:pPr>
      <w:r>
        <w:separator/>
      </w:r>
    </w:p>
  </w:footnote>
  <w:footnote w:type="continuationSeparator" w:id="0">
    <w:p w14:paraId="22404671" w14:textId="77777777" w:rsidR="007D1C51" w:rsidRDefault="007D1C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14228853"/>
      <w:docPartObj>
        <w:docPartGallery w:val="Page Numbers (Top of Page)"/>
        <w:docPartUnique/>
      </w:docPartObj>
    </w:sdtPr>
    <w:sdtEndPr>
      <w:rPr>
        <w:noProof/>
      </w:rPr>
    </w:sdtEndPr>
    <w:sdtContent>
      <w:p w14:paraId="7046ED99" w14:textId="5FCA1283" w:rsidR="00916C54" w:rsidRDefault="00EF2ABF">
        <w:pPr>
          <w:pStyle w:val="Header"/>
          <w:jc w:val="right"/>
        </w:pPr>
        <w:r w:rsidRPr="00EF2ABF">
          <w:rPr>
            <w:rFonts w:ascii="Times New Roman" w:hAnsi="Times New Roman" w:cs="Times New Roman"/>
            <w:sz w:val="24"/>
            <w:szCs w:val="24"/>
          </w:rPr>
          <w:t>INEQUALITY IN THE NATIONAL FOOTBALL LEAGUE</w:t>
        </w:r>
        <w:r>
          <w:t xml:space="preserve">                                                                  </w:t>
        </w:r>
        <w:r w:rsidR="004E12DF">
          <w:fldChar w:fldCharType="begin"/>
        </w:r>
        <w:r w:rsidR="004E12DF">
          <w:instrText xml:space="preserve"> PAGE   \* MERGEFORMAT </w:instrText>
        </w:r>
        <w:r w:rsidR="004E12DF">
          <w:fldChar w:fldCharType="separate"/>
        </w:r>
        <w:r w:rsidR="00931879">
          <w:rPr>
            <w:noProof/>
          </w:rPr>
          <w:t>6</w:t>
        </w:r>
        <w:r w:rsidR="004E12DF">
          <w:rPr>
            <w:noProof/>
          </w:rPr>
          <w:fldChar w:fldCharType="end"/>
        </w:r>
      </w:p>
    </w:sdtContent>
  </w:sdt>
  <w:p w14:paraId="6C160B6D" w14:textId="77777777" w:rsidR="00916C54" w:rsidRDefault="00916C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29CADC" w14:textId="3D0DE7AB" w:rsidR="00916C54" w:rsidRPr="00916C54" w:rsidRDefault="004E12DF">
    <w:pPr>
      <w:pStyle w:val="Header"/>
      <w:rPr>
        <w:rFonts w:ascii="Times New Roman" w:hAnsi="Times New Roman" w:cs="Times New Roman"/>
        <w:sz w:val="24"/>
      </w:rPr>
    </w:pPr>
    <w:r w:rsidRPr="00916C54">
      <w:rPr>
        <w:rFonts w:ascii="Times New Roman" w:hAnsi="Times New Roman" w:cs="Times New Roman"/>
        <w:sz w:val="24"/>
      </w:rPr>
      <w:t>Running Head: INEQUALITY IN THE NFL</w:t>
    </w:r>
    <w:r w:rsidR="00EF2ABF">
      <w:rPr>
        <w:rFonts w:ascii="Times New Roman" w:hAnsi="Times New Roman" w:cs="Times New Roman"/>
        <w:sz w:val="24"/>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D7F1192"/>
    <w:multiLevelType w:val="hybridMultilevel"/>
    <w:tmpl w:val="74682506"/>
    <w:lvl w:ilvl="0" w:tplc="E3D29262">
      <w:start w:val="1"/>
      <w:numFmt w:val="bullet"/>
      <w:lvlText w:val=""/>
      <w:lvlJc w:val="left"/>
      <w:pPr>
        <w:ind w:left="1440" w:hanging="360"/>
      </w:pPr>
      <w:rPr>
        <w:rFonts w:ascii="Wingdings" w:hAnsi="Wingdings" w:hint="default"/>
      </w:rPr>
    </w:lvl>
    <w:lvl w:ilvl="1" w:tplc="2AD6970E">
      <w:start w:val="1"/>
      <w:numFmt w:val="bullet"/>
      <w:lvlText w:val="o"/>
      <w:lvlJc w:val="left"/>
      <w:pPr>
        <w:ind w:left="2160" w:hanging="360"/>
      </w:pPr>
      <w:rPr>
        <w:rFonts w:ascii="Courier New" w:hAnsi="Courier New" w:cs="Courier New" w:hint="default"/>
      </w:rPr>
    </w:lvl>
    <w:lvl w:ilvl="2" w:tplc="7772B3EA">
      <w:start w:val="1"/>
      <w:numFmt w:val="bullet"/>
      <w:lvlText w:val=""/>
      <w:lvlJc w:val="left"/>
      <w:pPr>
        <w:ind w:left="2880" w:hanging="360"/>
      </w:pPr>
      <w:rPr>
        <w:rFonts w:ascii="Wingdings" w:hAnsi="Wingdings" w:hint="default"/>
      </w:rPr>
    </w:lvl>
    <w:lvl w:ilvl="3" w:tplc="85A452AA">
      <w:start w:val="1"/>
      <w:numFmt w:val="bullet"/>
      <w:lvlText w:val=""/>
      <w:lvlJc w:val="left"/>
      <w:pPr>
        <w:ind w:left="3600" w:hanging="360"/>
      </w:pPr>
      <w:rPr>
        <w:rFonts w:ascii="Symbol" w:hAnsi="Symbol" w:hint="default"/>
      </w:rPr>
    </w:lvl>
    <w:lvl w:ilvl="4" w:tplc="D81E70E4">
      <w:start w:val="1"/>
      <w:numFmt w:val="bullet"/>
      <w:lvlText w:val="o"/>
      <w:lvlJc w:val="left"/>
      <w:pPr>
        <w:ind w:left="4320" w:hanging="360"/>
      </w:pPr>
      <w:rPr>
        <w:rFonts w:ascii="Courier New" w:hAnsi="Courier New" w:cs="Courier New" w:hint="default"/>
      </w:rPr>
    </w:lvl>
    <w:lvl w:ilvl="5" w:tplc="59F8EA96">
      <w:start w:val="1"/>
      <w:numFmt w:val="bullet"/>
      <w:lvlText w:val=""/>
      <w:lvlJc w:val="left"/>
      <w:pPr>
        <w:ind w:left="5040" w:hanging="360"/>
      </w:pPr>
      <w:rPr>
        <w:rFonts w:ascii="Wingdings" w:hAnsi="Wingdings" w:hint="default"/>
      </w:rPr>
    </w:lvl>
    <w:lvl w:ilvl="6" w:tplc="2BEC5D86">
      <w:start w:val="1"/>
      <w:numFmt w:val="bullet"/>
      <w:lvlText w:val=""/>
      <w:lvlJc w:val="left"/>
      <w:pPr>
        <w:ind w:left="5760" w:hanging="360"/>
      </w:pPr>
      <w:rPr>
        <w:rFonts w:ascii="Symbol" w:hAnsi="Symbol" w:hint="default"/>
      </w:rPr>
    </w:lvl>
    <w:lvl w:ilvl="7" w:tplc="6F80DAFA">
      <w:start w:val="1"/>
      <w:numFmt w:val="bullet"/>
      <w:lvlText w:val="o"/>
      <w:lvlJc w:val="left"/>
      <w:pPr>
        <w:ind w:left="6480" w:hanging="360"/>
      </w:pPr>
      <w:rPr>
        <w:rFonts w:ascii="Courier New" w:hAnsi="Courier New" w:cs="Courier New" w:hint="default"/>
      </w:rPr>
    </w:lvl>
    <w:lvl w:ilvl="8" w:tplc="2C2C1C0A">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3723"/>
    <w:rsid w:val="00013237"/>
    <w:rsid w:val="0003723A"/>
    <w:rsid w:val="0005116F"/>
    <w:rsid w:val="000C345C"/>
    <w:rsid w:val="000E546B"/>
    <w:rsid w:val="000F7E6C"/>
    <w:rsid w:val="00157E02"/>
    <w:rsid w:val="001C7479"/>
    <w:rsid w:val="001E5F87"/>
    <w:rsid w:val="00251396"/>
    <w:rsid w:val="002578AD"/>
    <w:rsid w:val="0026636A"/>
    <w:rsid w:val="002A7217"/>
    <w:rsid w:val="002E284E"/>
    <w:rsid w:val="003532A4"/>
    <w:rsid w:val="003A4DE6"/>
    <w:rsid w:val="0042453F"/>
    <w:rsid w:val="004353A1"/>
    <w:rsid w:val="00445B16"/>
    <w:rsid w:val="00472DA2"/>
    <w:rsid w:val="00485C7C"/>
    <w:rsid w:val="004E12DF"/>
    <w:rsid w:val="004F60FB"/>
    <w:rsid w:val="004F70A9"/>
    <w:rsid w:val="00500379"/>
    <w:rsid w:val="00517DD2"/>
    <w:rsid w:val="005C04CC"/>
    <w:rsid w:val="005C49AB"/>
    <w:rsid w:val="005D5919"/>
    <w:rsid w:val="00613D0E"/>
    <w:rsid w:val="006171AC"/>
    <w:rsid w:val="006612DA"/>
    <w:rsid w:val="007044A6"/>
    <w:rsid w:val="00763723"/>
    <w:rsid w:val="00792285"/>
    <w:rsid w:val="007D1C51"/>
    <w:rsid w:val="00813C61"/>
    <w:rsid w:val="00820C47"/>
    <w:rsid w:val="00832EA4"/>
    <w:rsid w:val="008917F9"/>
    <w:rsid w:val="008A2F3F"/>
    <w:rsid w:val="008D34D8"/>
    <w:rsid w:val="008D655F"/>
    <w:rsid w:val="00916C54"/>
    <w:rsid w:val="00926EE4"/>
    <w:rsid w:val="00931879"/>
    <w:rsid w:val="00951794"/>
    <w:rsid w:val="00951FFC"/>
    <w:rsid w:val="0098083E"/>
    <w:rsid w:val="009C4205"/>
    <w:rsid w:val="009F2369"/>
    <w:rsid w:val="00A16A59"/>
    <w:rsid w:val="00A47D51"/>
    <w:rsid w:val="00A70074"/>
    <w:rsid w:val="00AD0D06"/>
    <w:rsid w:val="00AF038C"/>
    <w:rsid w:val="00B2395F"/>
    <w:rsid w:val="00B80A46"/>
    <w:rsid w:val="00BB1363"/>
    <w:rsid w:val="00BC0056"/>
    <w:rsid w:val="00BD0EE1"/>
    <w:rsid w:val="00BF5B5C"/>
    <w:rsid w:val="00CB536D"/>
    <w:rsid w:val="00CD3C85"/>
    <w:rsid w:val="00CE0511"/>
    <w:rsid w:val="00D3282A"/>
    <w:rsid w:val="00D94767"/>
    <w:rsid w:val="00E13EAA"/>
    <w:rsid w:val="00E60489"/>
    <w:rsid w:val="00E655B2"/>
    <w:rsid w:val="00E72197"/>
    <w:rsid w:val="00E90AA3"/>
    <w:rsid w:val="00E915DC"/>
    <w:rsid w:val="00EB6D06"/>
    <w:rsid w:val="00EF2ABF"/>
    <w:rsid w:val="00F24FFB"/>
    <w:rsid w:val="00F342A9"/>
    <w:rsid w:val="00F6697A"/>
    <w:rsid w:val="00FE3E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7A5B9"/>
  <w15:chartTrackingRefBased/>
  <w15:docId w15:val="{C9E34FC8-F6AA-4070-8476-B1A92AFB7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F5B5C"/>
    <w:rPr>
      <w:color w:val="0563C1" w:themeColor="hyperlink"/>
      <w:u w:val="single"/>
    </w:rPr>
  </w:style>
  <w:style w:type="paragraph" w:styleId="Header">
    <w:name w:val="header"/>
    <w:basedOn w:val="Normal"/>
    <w:link w:val="HeaderChar"/>
    <w:uiPriority w:val="99"/>
    <w:unhideWhenUsed/>
    <w:rsid w:val="00916C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6C54"/>
  </w:style>
  <w:style w:type="paragraph" w:styleId="Footer">
    <w:name w:val="footer"/>
    <w:basedOn w:val="Normal"/>
    <w:link w:val="FooterChar"/>
    <w:uiPriority w:val="99"/>
    <w:unhideWhenUsed/>
    <w:rsid w:val="00916C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6C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ashingtonpost.com/sports/2020/06/22/nfl-gms-colin-kaepernick-racial-inequality-footballs-path-forward/"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sportingnews.com/us/nfl/news/nfl-roger-goodell-racial-gender-report-card-lisa-friel-jane-randel-rita-smith-cynthia-hogan-ray-rice-greg-hardy/23ilw4cmz1i81rldctts8d3vh"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journals.plos.org/plosone/article?id=10.1371/journal.pone.0226938"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thesidelineobserver.com/2019/08/16/the-institutional-inequality-of-the-nfl/" TargetMode="External"/><Relationship Id="rId4" Type="http://schemas.openxmlformats.org/officeDocument/2006/relationships/webSettings" Target="webSettings.xml"/><Relationship Id="rId9" Type="http://schemas.openxmlformats.org/officeDocument/2006/relationships/hyperlink" Target="https://www.aei.org/economics/rising-income-inequality-and-the-nf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1194</Words>
  <Characters>6807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user</cp:lastModifiedBy>
  <cp:revision>2</cp:revision>
  <dcterms:created xsi:type="dcterms:W3CDTF">2020-11-14T15:28:00Z</dcterms:created>
  <dcterms:modified xsi:type="dcterms:W3CDTF">2020-11-14T15:28:00Z</dcterms:modified>
</cp:coreProperties>
</file>